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C501" w14:textId="77777777" w:rsidR="008C6E75" w:rsidRPr="008C6E75" w:rsidRDefault="008C6E75" w:rsidP="008C6E75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C6E75">
        <w:rPr>
          <w:rFonts w:ascii="Times New Roman" w:eastAsia="標楷體" w:hAnsi="Times New Roman" w:cs="Times New Roman"/>
          <w:b/>
          <w:bCs/>
          <w:sz w:val="32"/>
          <w:szCs w:val="32"/>
        </w:rPr>
        <w:t>淡江大學數學系研究室使用規範</w:t>
      </w:r>
    </w:p>
    <w:p w14:paraId="2BB479C0" w14:textId="77777777" w:rsidR="008C6E75" w:rsidRPr="008C6E75" w:rsidRDefault="008C6E75" w:rsidP="008C6E75">
      <w:p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為確保研究室環境整潔與公平使用，所有使用研究室的學生須遵守以下規範：</w:t>
      </w:r>
    </w:p>
    <w:p w14:paraId="45AF920B" w14:textId="77777777" w:rsidR="008C6E75" w:rsidRPr="008C6E75" w:rsidRDefault="008C6E75" w:rsidP="008C6E75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  <w:b/>
          <w:bCs/>
        </w:rPr>
        <w:t>鑰匙領取與押金繳交</w:t>
      </w:r>
    </w:p>
    <w:p w14:paraId="7B827AEC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學生需繳交押金新台幣</w:t>
      </w:r>
      <w:r w:rsidRPr="008C6E75">
        <w:rPr>
          <w:rFonts w:ascii="Times New Roman" w:eastAsia="標楷體" w:hAnsi="Times New Roman" w:cs="Times New Roman"/>
        </w:rPr>
        <w:t>100</w:t>
      </w:r>
      <w:r w:rsidRPr="008C6E75">
        <w:rPr>
          <w:rFonts w:ascii="Times New Roman" w:eastAsia="標楷體" w:hAnsi="Times New Roman" w:cs="Times New Roman"/>
        </w:rPr>
        <w:t>元，領取研究室鑰匙。</w:t>
      </w:r>
    </w:p>
    <w:p w14:paraId="57B2A226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押金將於退還鑰匙並完成驗收後返還。</w:t>
      </w:r>
    </w:p>
    <w:p w14:paraId="7B0373BA" w14:textId="77777777" w:rsidR="008C6E75" w:rsidRPr="008C6E75" w:rsidRDefault="008C6E75" w:rsidP="008C6E75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  <w:b/>
          <w:bCs/>
        </w:rPr>
        <w:t>研究室使用規則</w:t>
      </w:r>
    </w:p>
    <w:p w14:paraId="4E7BA44D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保持研究室內桌面與地板的整潔，嚴禁堆放垃圾。</w:t>
      </w:r>
    </w:p>
    <w:p w14:paraId="785AF004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禁止在研究室內進行與學術無關的活動，如聚會、飲酒等。</w:t>
      </w:r>
    </w:p>
    <w:p w14:paraId="53B6C5AF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愛惜公共設備，若有損壞需立即通知系辦公室。</w:t>
      </w:r>
    </w:p>
    <w:p w14:paraId="25CAAAB6" w14:textId="77777777" w:rsidR="008C6E75" w:rsidRPr="008C6E75" w:rsidRDefault="008C6E75" w:rsidP="008C6E75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  <w:b/>
          <w:bCs/>
        </w:rPr>
        <w:t>離校與退還押金程序</w:t>
      </w:r>
    </w:p>
    <w:p w14:paraId="6B03BD50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當學生畢業或不再使用研究室時，需先清理個人使用的桌面與地板：</w:t>
      </w:r>
    </w:p>
    <w:p w14:paraId="0982A4EB" w14:textId="77777777" w:rsidR="008C6E75" w:rsidRPr="008C6E75" w:rsidRDefault="008C6E75" w:rsidP="008C6E75">
      <w:pPr>
        <w:numPr>
          <w:ilvl w:val="2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  <w:b/>
          <w:bCs/>
        </w:rPr>
        <w:t>桌面</w:t>
      </w:r>
      <w:r w:rsidRPr="008C6E75">
        <w:rPr>
          <w:rFonts w:ascii="Times New Roman" w:eastAsia="標楷體" w:hAnsi="Times New Roman" w:cs="Times New Roman"/>
        </w:rPr>
        <w:t>：清空並擦拭乾淨。</w:t>
      </w:r>
    </w:p>
    <w:p w14:paraId="73FD92C6" w14:textId="77777777" w:rsidR="008C6E75" w:rsidRPr="008C6E75" w:rsidRDefault="008C6E75" w:rsidP="008C6E75">
      <w:pPr>
        <w:numPr>
          <w:ilvl w:val="2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  <w:b/>
          <w:bCs/>
        </w:rPr>
        <w:t>地板</w:t>
      </w:r>
      <w:r w:rsidRPr="008C6E75">
        <w:rPr>
          <w:rFonts w:ascii="Times New Roman" w:eastAsia="標楷體" w:hAnsi="Times New Roman" w:cs="Times New Roman"/>
        </w:rPr>
        <w:t>：打掃乾淨，確保無垃圾或雜物殘留。</w:t>
      </w:r>
    </w:p>
    <w:p w14:paraId="61F4BA1A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系辦公室人員將進行現場檢查：</w:t>
      </w:r>
    </w:p>
    <w:p w14:paraId="0494612C" w14:textId="77777777" w:rsidR="008C6E75" w:rsidRPr="008C6E75" w:rsidRDefault="008C6E75" w:rsidP="008C6E75">
      <w:pPr>
        <w:numPr>
          <w:ilvl w:val="2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若桌面未擦拭乾淨或地板未掃除，將不予退還押金，並無法辦理離校手續。</w:t>
      </w:r>
    </w:p>
    <w:p w14:paraId="4B6093C6" w14:textId="77777777" w:rsidR="008C6E75" w:rsidRPr="008C6E75" w:rsidRDefault="008C6E75" w:rsidP="008C6E75">
      <w:pPr>
        <w:numPr>
          <w:ilvl w:val="2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直到完成清潔並通過檢查後，方可辦理離校及退還押金。</w:t>
      </w:r>
    </w:p>
    <w:p w14:paraId="5311F503" w14:textId="77777777" w:rsidR="008C6E75" w:rsidRPr="008C6E75" w:rsidRDefault="008C6E75" w:rsidP="008C6E75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  <w:b/>
          <w:bCs/>
        </w:rPr>
        <w:t>違規處理</w:t>
      </w:r>
    </w:p>
    <w:p w14:paraId="72F14502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未按規定保持清潔或造成研究室損害者，系辦有權扣留押金作為清潔或修復費用。</w:t>
      </w:r>
    </w:p>
    <w:p w14:paraId="2CF16486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情節嚴重者，將限制未來使用研究室的權利。</w:t>
      </w:r>
    </w:p>
    <w:p w14:paraId="43AA39D4" w14:textId="77777777" w:rsidR="008C6E75" w:rsidRPr="008C6E75" w:rsidRDefault="008C6E75" w:rsidP="008C6E75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  <w:b/>
          <w:bCs/>
        </w:rPr>
        <w:t>其他注意事項</w:t>
      </w:r>
    </w:p>
    <w:p w14:paraId="747948FD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請妥善保管鑰匙，若遺失需自行負擔配製費用。</w:t>
      </w:r>
    </w:p>
    <w:p w14:paraId="6BF1FCFB" w14:textId="77777777" w:rsidR="008C6E75" w:rsidRPr="008C6E75" w:rsidRDefault="008C6E75" w:rsidP="008C6E75">
      <w:pPr>
        <w:numPr>
          <w:ilvl w:val="1"/>
          <w:numId w:val="1"/>
        </w:num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研究室內禁止存放私人貴重物品，遺失責任自負。</w:t>
      </w:r>
    </w:p>
    <w:p w14:paraId="3D8318C1" w14:textId="77777777" w:rsidR="008C6E75" w:rsidRPr="008C6E75" w:rsidRDefault="008C6E75" w:rsidP="008C6E75">
      <w:pPr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以上規範即日起生效，請各位同學務必遵守，共同維護研究室整潔與秩序。</w:t>
      </w:r>
    </w:p>
    <w:p w14:paraId="3E476C54" w14:textId="7CF969CD" w:rsidR="00B56E63" w:rsidRPr="00C7045D" w:rsidRDefault="008C6E75" w:rsidP="00E10052">
      <w:pPr>
        <w:jc w:val="right"/>
        <w:rPr>
          <w:rFonts w:ascii="Times New Roman" w:eastAsia="標楷體" w:hAnsi="Times New Roman" w:cs="Times New Roman"/>
        </w:rPr>
      </w:pPr>
      <w:r w:rsidRPr="008C6E75">
        <w:rPr>
          <w:rFonts w:ascii="Times New Roman" w:eastAsia="標楷體" w:hAnsi="Times New Roman" w:cs="Times New Roman"/>
        </w:rPr>
        <w:t>淡江大學數學系</w:t>
      </w:r>
      <w:r w:rsidR="002E5E9C" w:rsidRPr="00C7045D">
        <w:rPr>
          <w:rFonts w:ascii="Times New Roman" w:eastAsia="標楷體" w:hAnsi="Times New Roman" w:cs="Times New Roman"/>
        </w:rPr>
        <w:t>114.1.10</w:t>
      </w:r>
    </w:p>
    <w:sectPr w:rsidR="00B56E63" w:rsidRPr="00C7045D" w:rsidSect="002106C7">
      <w:pgSz w:w="11906" w:h="16838"/>
      <w:pgMar w:top="907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71B6"/>
    <w:multiLevelType w:val="multilevel"/>
    <w:tmpl w:val="6046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45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4B"/>
    <w:rsid w:val="0013704B"/>
    <w:rsid w:val="002106C7"/>
    <w:rsid w:val="002E5E9C"/>
    <w:rsid w:val="005E76C4"/>
    <w:rsid w:val="008A3805"/>
    <w:rsid w:val="008C6E75"/>
    <w:rsid w:val="00B56E63"/>
    <w:rsid w:val="00C7045D"/>
    <w:rsid w:val="00E1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2850"/>
  <w15:chartTrackingRefBased/>
  <w15:docId w15:val="{154BA7C9-29F5-4513-BC2A-09B0E0F9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4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4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4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4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4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4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70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3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3704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3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3704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3704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3704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3704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37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3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37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37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0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370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7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蔡志群</dc:creator>
  <cp:keywords/>
  <dc:description/>
  <cp:lastModifiedBy>蔡志群</cp:lastModifiedBy>
  <cp:revision>11</cp:revision>
  <dcterms:created xsi:type="dcterms:W3CDTF">2025-01-10T08:37:00Z</dcterms:created>
  <dcterms:modified xsi:type="dcterms:W3CDTF">2025-01-10T08:39:00Z</dcterms:modified>
</cp:coreProperties>
</file>